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FEFB4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15AB6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B15AB6">
        <w:rPr>
          <w:rFonts w:cs="Arial"/>
          <w:b/>
          <w:sz w:val="24"/>
          <w:szCs w:val="24"/>
        </w:rPr>
        <w:t>,</w:t>
      </w:r>
      <w:r w:rsidR="00B15AB6" w:rsidRPr="00B15AB6">
        <w:t xml:space="preserve"> </w:t>
      </w:r>
      <w:r w:rsidR="00B15AB6"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 w:rsidR="00F356E3">
        <w:rPr>
          <w:rFonts w:cs="Arial"/>
          <w:b/>
          <w:sz w:val="24"/>
          <w:szCs w:val="24"/>
        </w:rPr>
        <w:t>úplnosti a pravdivosti nabídky</w:t>
      </w:r>
    </w:p>
    <w:p w14:paraId="09CB9766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B15AB6" w:rsidRPr="00EA6236" w14:paraId="5AA08A9A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27BD0B6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B9D9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A298C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B15AB6" w:rsidRPr="00EA6236" w14:paraId="4660956D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BF22ECE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6E26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227/17, 603 00 Brno</w:t>
            </w:r>
          </w:p>
        </w:tc>
      </w:tr>
      <w:tr w:rsidR="00B15AB6" w:rsidRPr="00EA6236" w14:paraId="0750CB40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251468D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3B6F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Renatou Číhalovou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ředitel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JMK</w:t>
            </w:r>
          </w:p>
        </w:tc>
      </w:tr>
      <w:tr w:rsidR="00EA6236" w:rsidRPr="00EA6236" w14:paraId="38A7F0D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1920A05" w14:textId="77777777" w:rsidR="00EA6236" w:rsidRPr="00EA6236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IČO </w:t>
            </w:r>
            <w:r w:rsidR="00D9772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1A9747BD" w14:textId="77777777" w:rsidR="00EA6236" w:rsidRPr="000A298C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298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A6236" w:rsidRPr="00EA6236" w14:paraId="03C92F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CEE6AF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74901B" w14:textId="77777777" w:rsidR="00EA6236" w:rsidRPr="00361A8B" w:rsidRDefault="00B15AB6" w:rsidP="00361A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htt</w:t>
            </w:r>
            <w:r w:rsidR="00F356E3"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ps://zakazky.spucr.cz</w:t>
            </w:r>
          </w:p>
        </w:tc>
      </w:tr>
      <w:tr w:rsidR="00EA6236" w:rsidRPr="00EA6236" w14:paraId="789B65F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1EFE5B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10D3D5" w14:textId="3C815898" w:rsidR="00EA6236" w:rsidRPr="000A298C" w:rsidRDefault="00D9143F" w:rsidP="005D1E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9143F">
              <w:rPr>
                <w:rFonts w:ascii="Arial" w:hAnsi="Arial" w:cs="Arial"/>
                <w:b/>
                <w:sz w:val="20"/>
                <w:szCs w:val="20"/>
              </w:rPr>
              <w:t>PD - Stavba</w:t>
            </w:r>
            <w:proofErr w:type="gramEnd"/>
            <w:r w:rsidRPr="00D9143F">
              <w:rPr>
                <w:rFonts w:ascii="Arial" w:hAnsi="Arial" w:cs="Arial"/>
                <w:b/>
                <w:sz w:val="20"/>
                <w:szCs w:val="20"/>
              </w:rPr>
              <w:t xml:space="preserve"> polní cesty HC1 s IP7, ORG1, RBK JMO44b a LBC11 v </w:t>
            </w:r>
            <w:proofErr w:type="spellStart"/>
            <w:r w:rsidRPr="00D9143F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D9143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D9143F">
              <w:rPr>
                <w:rFonts w:ascii="Arial" w:hAnsi="Arial" w:cs="Arial"/>
                <w:b/>
                <w:sz w:val="20"/>
                <w:szCs w:val="20"/>
              </w:rPr>
              <w:t>Černčín</w:t>
            </w:r>
            <w:proofErr w:type="spellEnd"/>
          </w:p>
        </w:tc>
      </w:tr>
      <w:tr w:rsidR="00F356E3" w:rsidRPr="00EA6236" w14:paraId="5E2EF7C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A4DCBF" w14:textId="77777777" w:rsidR="00F356E3" w:rsidRPr="00EA6236" w:rsidRDefault="00F356E3" w:rsidP="00F356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B587FE" w14:textId="4D9ABCD2" w:rsidR="00F356E3" w:rsidRPr="00FF3579" w:rsidRDefault="00504DBA" w:rsidP="00BF6E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4DBA">
              <w:rPr>
                <w:rFonts w:ascii="Arial" w:hAnsi="Arial"/>
                <w:sz w:val="20"/>
                <w:szCs w:val="20"/>
              </w:rPr>
              <w:t>SP3652/2023-523101</w:t>
            </w:r>
          </w:p>
        </w:tc>
      </w:tr>
    </w:tbl>
    <w:p w14:paraId="4AE5A68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334DB5" w14:textId="594C8C6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638F47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075FA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FED957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BD71EE">
        <w:rPr>
          <w:rFonts w:ascii="Arial" w:hAnsi="Arial" w:cs="Arial"/>
          <w:b/>
          <w:color w:val="000000"/>
        </w:rPr>
        <w:t>Prohlašuji tímto čestně, že výše uvedený dodavatel splňuje základní způsobilost,</w:t>
      </w:r>
      <w:r>
        <w:rPr>
          <w:rFonts w:ascii="Arial" w:hAnsi="Arial" w:cs="Arial"/>
          <w:color w:val="000000"/>
        </w:rPr>
        <w:t xml:space="preserve"> tj. že jde o dodavatele který,</w:t>
      </w:r>
    </w:p>
    <w:p w14:paraId="488C8DA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3228D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F88B46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A7CFCF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00DF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7BC6B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B82D49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52164B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D228AF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13AEE1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CCBDA1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3799A7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287ED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B978268" w14:textId="77777777" w:rsidR="00B15AB6" w:rsidRDefault="00EA623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B15AB6"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</w:p>
    <w:p w14:paraId="5E72AA85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0488E1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041466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8F8637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  <w:r w:rsidRPr="00B15AB6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profesní způsobilost, tj. že jde o dodavatele,</w:t>
      </w:r>
    </w:p>
    <w:p w14:paraId="191CBAE2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E3A2DD7" w14:textId="77777777" w:rsidR="00B15AB6" w:rsidRDefault="00B15AB6" w:rsidP="00EA2E15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který je zapsán v </w:t>
      </w:r>
      <w:r w:rsidRPr="00FD3906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obchodním rejstříku</w:t>
      </w: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 nebo jiné obdobné evidenci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EA2E15" w:rsidRPr="00EA2E15">
        <w:rPr>
          <w:rFonts w:ascii="Arial" w:eastAsia="Calibri" w:hAnsi="Arial" w:cs="Arial"/>
          <w:sz w:val="20"/>
          <w:szCs w:val="20"/>
          <w:lang w:eastAsia="en-US"/>
        </w:rPr>
        <w:t>pokud jiný právní předpis zápis do takové evidence vyžaduje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18FD84B9" w14:textId="77777777" w:rsidR="002F1D90" w:rsidRDefault="002F1D90" w:rsidP="00085C75">
      <w:p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0D96B2C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Právní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forma</w:t>
      </w:r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3FF15924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Statutárním orgánem společnosti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je: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28F591F9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Za společnost jedná a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podepisuje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6FEDB367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10D5607C" w14:textId="77777777" w:rsidR="00410541" w:rsidRPr="00410541" w:rsidRDefault="00410541" w:rsidP="00410541">
      <w:pPr>
        <w:pStyle w:val="Odstavecseseznamem"/>
        <w:numPr>
          <w:ilvl w:val="0"/>
          <w:numId w:val="9"/>
        </w:numPr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4E3212D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Doklad o oprávnění k činnosti (název, vydal, č.j., ze dne</w:t>
      </w:r>
      <w:proofErr w:type="gramStart"/>
      <w:r w:rsidRPr="00410541">
        <w:rPr>
          <w:rFonts w:ascii="Arial" w:hAnsi="Arial" w:cs="Arial"/>
          <w:sz w:val="20"/>
          <w:szCs w:val="20"/>
        </w:rPr>
        <w:t>):</w:t>
      </w:r>
      <w:r w:rsidRPr="00410541">
        <w:rPr>
          <w:rFonts w:ascii="Arial" w:hAnsi="Arial" w:cs="Arial"/>
          <w:sz w:val="20"/>
          <w:szCs w:val="20"/>
          <w:highlight w:val="yellow"/>
        </w:rPr>
        <w:t>…</w:t>
      </w:r>
      <w:proofErr w:type="gramEnd"/>
      <w:r w:rsidRPr="00410541">
        <w:rPr>
          <w:rFonts w:ascii="Arial" w:hAnsi="Arial" w:cs="Arial"/>
          <w:sz w:val="20"/>
          <w:szCs w:val="20"/>
          <w:highlight w:val="yellow"/>
        </w:rPr>
        <w:t>…………</w:t>
      </w:r>
    </w:p>
    <w:p w14:paraId="787CBB06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 xml:space="preserve">Předmět podnikání: </w:t>
      </w:r>
      <w:r w:rsidRPr="00410541">
        <w:rPr>
          <w:rFonts w:ascii="Arial" w:hAnsi="Arial" w:cs="Arial"/>
          <w:b/>
          <w:sz w:val="20"/>
          <w:szCs w:val="20"/>
        </w:rPr>
        <w:t>Projektová činnost ve výstavbě</w:t>
      </w:r>
    </w:p>
    <w:p w14:paraId="641FC2CC" w14:textId="4B399D84" w:rsidR="00410541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C5CB8F3" w14:textId="77777777" w:rsidR="0096775F" w:rsidRPr="00410541" w:rsidRDefault="0096775F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181026C" w14:textId="77777777" w:rsidR="00410541" w:rsidRPr="00410541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3D46BBCE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2E25812" w14:textId="77777777" w:rsidR="00B343D5" w:rsidRPr="00410541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5059808E" w14:textId="77777777" w:rsidR="00B343D5" w:rsidRPr="00410541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DB7830">
        <w:rPr>
          <w:rFonts w:ascii="Arial" w:eastAsia="Calibri" w:hAnsi="Arial" w:cs="Arial"/>
          <w:b/>
          <w:sz w:val="20"/>
          <w:szCs w:val="20"/>
          <w:lang w:eastAsia="en-US"/>
        </w:rPr>
        <w:tab/>
        <w:t>Dopravní stavby</w:t>
      </w:r>
    </w:p>
    <w:p w14:paraId="14A5B582" w14:textId="77777777" w:rsidR="00B343D5" w:rsidRPr="00410541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3431019C" w14:textId="77777777" w:rsidR="00B343D5" w:rsidRPr="00410541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jiná osoba/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statutární orgán</w:t>
      </w: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7179F27" w14:textId="77777777" w:rsidR="00B343D5" w:rsidRPr="00410541" w:rsidRDefault="00B343D5" w:rsidP="00B343D5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6B5FEE4E" w14:textId="77777777" w:rsidR="00B343D5" w:rsidRDefault="00B343D5" w:rsidP="00B343D5">
      <w:pPr>
        <w:ind w:left="720"/>
        <w:contextualSpacing/>
        <w:rPr>
          <w:rFonts w:ascii="Arial" w:hAnsi="Arial" w:cs="Arial"/>
          <w:b/>
          <w:sz w:val="20"/>
          <w:szCs w:val="20"/>
        </w:rPr>
      </w:pPr>
    </w:p>
    <w:p w14:paraId="0D398D18" w14:textId="77777777" w:rsidR="00B343D5" w:rsidRPr="00410541" w:rsidRDefault="00B343D5" w:rsidP="00B343D5">
      <w:pPr>
        <w:ind w:left="720"/>
        <w:contextualSpacing/>
        <w:rPr>
          <w:rFonts w:ascii="Arial" w:hAnsi="Arial" w:cs="Arial"/>
          <w:b/>
          <w:sz w:val="20"/>
          <w:szCs w:val="20"/>
        </w:rPr>
      </w:pPr>
    </w:p>
    <w:p w14:paraId="5A462557" w14:textId="77777777" w:rsidR="00B343D5" w:rsidRPr="00410541" w:rsidRDefault="00B343D5" w:rsidP="00B343D5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50134FF3" w14:textId="77777777" w:rsidR="00B343D5" w:rsidRPr="00410541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FEEF2D9" w14:textId="77777777" w:rsidR="00B343D5" w:rsidRPr="00410541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5CE732F1" w14:textId="1CAECA46" w:rsidR="00B343D5" w:rsidRPr="00410541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410541">
        <w:rPr>
          <w:rFonts w:ascii="Arial" w:eastAsia="Calibri" w:hAnsi="Arial" w:cs="Arial"/>
          <w:b/>
          <w:sz w:val="20"/>
          <w:szCs w:val="20"/>
          <w:lang w:eastAsia="en-US"/>
        </w:rPr>
        <w:t>Projektování USES (Územních systémů ekologické stability)</w:t>
      </w:r>
      <w:r w:rsidR="001B028F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1B028F" w:rsidRPr="001B028F">
        <w:rPr>
          <w:rFonts w:ascii="Arial" w:eastAsia="Calibri" w:hAnsi="Arial" w:cs="Arial"/>
          <w:bCs/>
          <w:sz w:val="20"/>
          <w:szCs w:val="20"/>
          <w:lang w:eastAsia="en-US"/>
        </w:rPr>
        <w:t>nebo</w:t>
      </w:r>
      <w:r w:rsidR="001B028F" w:rsidRPr="001B028F">
        <w:rPr>
          <w:rFonts w:ascii="Arial" w:eastAsia="Calibri" w:hAnsi="Arial" w:cs="Arial"/>
          <w:b/>
          <w:sz w:val="20"/>
          <w:szCs w:val="20"/>
          <w:lang w:eastAsia="en-US"/>
        </w:rPr>
        <w:t xml:space="preserve"> zahradní a krajinářské úpravy</w:t>
      </w:r>
    </w:p>
    <w:p w14:paraId="2C9A25AA" w14:textId="77777777" w:rsidR="00B343D5" w:rsidRPr="00410541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30A3A3A1" w14:textId="77777777" w:rsidR="00B343D5" w:rsidRPr="00410541" w:rsidRDefault="00B343D5" w:rsidP="00B343D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jiná osoba/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statutární orgán</w:t>
      </w: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E69F751" w14:textId="77777777" w:rsidR="00410541" w:rsidRPr="00410541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51477AD8" w14:textId="77777777" w:rsidR="00410541" w:rsidRPr="00410541" w:rsidRDefault="00410541" w:rsidP="00410541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113D0D33" w14:textId="77777777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E302262" w14:textId="36102C67" w:rsidR="00FD3906" w:rsidRPr="00252D12" w:rsidRDefault="00FD3906" w:rsidP="00FD3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odst. </w:t>
      </w:r>
      <w:r w:rsidR="00FF3579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.2 odst. </w:t>
      </w:r>
      <w:r w:rsidR="00C666E0">
        <w:rPr>
          <w:rFonts w:ascii="Arial" w:hAnsi="Arial" w:cs="Arial"/>
          <w:b/>
          <w:sz w:val="20"/>
          <w:szCs w:val="20"/>
        </w:rPr>
        <w:t>4</w:t>
      </w:r>
      <w:r w:rsidRPr="00252D1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a </w:t>
      </w:r>
      <w:r w:rsidR="00C666E0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výzvy</w:t>
      </w:r>
      <w:r w:rsidRPr="00252D1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Tato podmínka platí také pro dodavatele, jimiž dodavatel prokazuje kvalifikaci.</w:t>
      </w:r>
    </w:p>
    <w:p w14:paraId="47A40708" w14:textId="77777777"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21AF4AB" w14:textId="48220563" w:rsidR="001B028F" w:rsidRDefault="001B028F">
      <w:pPr>
        <w:rPr>
          <w:rFonts w:ascii="Arial" w:hAnsi="Arial" w:cs="Arial"/>
          <w:color w:val="000000"/>
          <w:kern w:val="28"/>
          <w:sz w:val="20"/>
          <w:szCs w:val="20"/>
        </w:rPr>
      </w:pPr>
      <w:r>
        <w:rPr>
          <w:rFonts w:ascii="Arial" w:hAnsi="Arial" w:cs="Arial"/>
          <w:color w:val="000000"/>
          <w:kern w:val="28"/>
          <w:sz w:val="20"/>
          <w:szCs w:val="20"/>
        </w:rPr>
        <w:br w:type="page"/>
      </w:r>
    </w:p>
    <w:p w14:paraId="5C357C3B" w14:textId="77777777" w:rsidR="00FD3906" w:rsidRDefault="00FD390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D8F7B04" w14:textId="77777777" w:rsidR="00245CEC" w:rsidRPr="002539BE" w:rsidRDefault="00245CEC" w:rsidP="00245CE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2539BE">
        <w:rPr>
          <w:rFonts w:ascii="Arial" w:hAnsi="Arial" w:cs="Arial"/>
          <w:sz w:val="20"/>
          <w:szCs w:val="20"/>
        </w:rPr>
        <w:t xml:space="preserve">Dodavatel </w:t>
      </w:r>
      <w:r w:rsidRPr="002539BE">
        <w:rPr>
          <w:rFonts w:ascii="Arial" w:hAnsi="Arial" w:cs="Arial"/>
          <w:iCs/>
          <w:sz w:val="20"/>
          <w:szCs w:val="20"/>
        </w:rPr>
        <w:t xml:space="preserve">prohlašuje, že </w:t>
      </w:r>
      <w:r w:rsidRPr="002539BE">
        <w:rPr>
          <w:rFonts w:ascii="Arial" w:hAnsi="Arial" w:cs="Arial"/>
          <w:sz w:val="20"/>
          <w:szCs w:val="20"/>
        </w:rPr>
        <w:t>splňuje technické kvalifikační předpoklady, neboť disponuje seznamem významných služeb za posledních 5 let před zahájením výběrového řízení</w:t>
      </w:r>
    </w:p>
    <w:p w14:paraId="046F358D" w14:textId="77777777" w:rsidR="00245CEC" w:rsidRPr="002539BE" w:rsidRDefault="00245CEC" w:rsidP="00245CE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96627AF" w14:textId="77777777" w:rsidR="00245CEC" w:rsidRPr="002539BE" w:rsidRDefault="00245CEC" w:rsidP="00245CE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5551"/>
      </w:tblGrid>
      <w:tr w:rsidR="00245CEC" w:rsidRPr="002539BE" w14:paraId="1433B0C3" w14:textId="77777777" w:rsidTr="00277CE0">
        <w:trPr>
          <w:trHeight w:val="113"/>
        </w:trPr>
        <w:tc>
          <w:tcPr>
            <w:tcW w:w="3510" w:type="dxa"/>
          </w:tcPr>
          <w:p w14:paraId="1F0D26AA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552" w:type="dxa"/>
          </w:tcPr>
          <w:p w14:paraId="5691032D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05DFBBCD" w14:textId="77777777" w:rsidTr="00277CE0">
        <w:trPr>
          <w:trHeight w:val="113"/>
        </w:trPr>
        <w:tc>
          <w:tcPr>
            <w:tcW w:w="3510" w:type="dxa"/>
          </w:tcPr>
          <w:p w14:paraId="1E10F365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5552" w:type="dxa"/>
          </w:tcPr>
          <w:p w14:paraId="0B563945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7FD9E73F" w14:textId="77777777" w:rsidTr="00277CE0">
        <w:trPr>
          <w:trHeight w:val="113"/>
        </w:trPr>
        <w:tc>
          <w:tcPr>
            <w:tcW w:w="3510" w:type="dxa"/>
          </w:tcPr>
          <w:p w14:paraId="73344FA2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5552" w:type="dxa"/>
          </w:tcPr>
          <w:p w14:paraId="38DFE17A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4AC9350A" w14:textId="77777777" w:rsidTr="00277CE0">
        <w:trPr>
          <w:trHeight w:val="113"/>
        </w:trPr>
        <w:tc>
          <w:tcPr>
            <w:tcW w:w="3510" w:type="dxa"/>
          </w:tcPr>
          <w:p w14:paraId="65896B99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552" w:type="dxa"/>
          </w:tcPr>
          <w:p w14:paraId="63F1B568" w14:textId="538FC94F" w:rsidR="00245CEC" w:rsidRPr="004C4643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projektové dokumentace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stavby </w:t>
            </w:r>
            <w:r w:rsidRPr="002131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dopravního charakteru</w:t>
            </w:r>
            <w:r w:rsidRPr="0092234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C3ED5" w:rsidRPr="00CC3ED5">
              <w:rPr>
                <w:rFonts w:ascii="Arial" w:hAnsi="Arial" w:cs="Arial"/>
                <w:color w:val="000000"/>
                <w:sz w:val="18"/>
                <w:szCs w:val="18"/>
              </w:rPr>
              <w:t>(pozemní komunikace se zpevněným povrchem)</w:t>
            </w:r>
          </w:p>
        </w:tc>
      </w:tr>
      <w:tr w:rsidR="00245CEC" w:rsidRPr="002539BE" w14:paraId="43BAE2AB" w14:textId="77777777" w:rsidTr="00277CE0">
        <w:trPr>
          <w:trHeight w:val="113"/>
        </w:trPr>
        <w:tc>
          <w:tcPr>
            <w:tcW w:w="3510" w:type="dxa"/>
          </w:tcPr>
          <w:p w14:paraId="2404ADCE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5552" w:type="dxa"/>
          </w:tcPr>
          <w:p w14:paraId="628C8443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2591F5DC" w14:textId="77777777" w:rsidTr="00277CE0">
        <w:trPr>
          <w:trHeight w:val="622"/>
        </w:trPr>
        <w:tc>
          <w:tcPr>
            <w:tcW w:w="3510" w:type="dxa"/>
          </w:tcPr>
          <w:p w14:paraId="73969C46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73F627AE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5552" w:type="dxa"/>
          </w:tcPr>
          <w:p w14:paraId="455D40F6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08C92F33" w14:textId="77777777" w:rsidTr="00277CE0">
        <w:trPr>
          <w:trHeight w:val="113"/>
        </w:trPr>
        <w:tc>
          <w:tcPr>
            <w:tcW w:w="3510" w:type="dxa"/>
          </w:tcPr>
          <w:p w14:paraId="6B91C040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Plněno ve sdružení ANO/NE</w:t>
            </w:r>
          </w:p>
          <w:p w14:paraId="51895474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5552" w:type="dxa"/>
          </w:tcPr>
          <w:p w14:paraId="1C79D410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92472A6" w14:textId="77777777" w:rsidR="00245CEC" w:rsidRPr="002539BE" w:rsidRDefault="00245CEC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764F09D7" w14:textId="77777777" w:rsidR="00245CEC" w:rsidRDefault="00245CEC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5551"/>
      </w:tblGrid>
      <w:tr w:rsidR="00AC590A" w:rsidRPr="002539BE" w14:paraId="0AEE803A" w14:textId="77777777" w:rsidTr="00982C6C">
        <w:trPr>
          <w:trHeight w:val="113"/>
        </w:trPr>
        <w:tc>
          <w:tcPr>
            <w:tcW w:w="3510" w:type="dxa"/>
          </w:tcPr>
          <w:p w14:paraId="2E6B475D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552" w:type="dxa"/>
          </w:tcPr>
          <w:p w14:paraId="649D8B1B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590A" w:rsidRPr="002539BE" w14:paraId="45FC2D89" w14:textId="77777777" w:rsidTr="00982C6C">
        <w:trPr>
          <w:trHeight w:val="113"/>
        </w:trPr>
        <w:tc>
          <w:tcPr>
            <w:tcW w:w="3510" w:type="dxa"/>
          </w:tcPr>
          <w:p w14:paraId="7AB9D662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5552" w:type="dxa"/>
          </w:tcPr>
          <w:p w14:paraId="466258F9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590A" w:rsidRPr="002539BE" w14:paraId="72404592" w14:textId="77777777" w:rsidTr="00982C6C">
        <w:trPr>
          <w:trHeight w:val="113"/>
        </w:trPr>
        <w:tc>
          <w:tcPr>
            <w:tcW w:w="3510" w:type="dxa"/>
          </w:tcPr>
          <w:p w14:paraId="766BBBE1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5552" w:type="dxa"/>
          </w:tcPr>
          <w:p w14:paraId="1E13A226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590A" w:rsidRPr="002539BE" w14:paraId="6046C8C7" w14:textId="77777777" w:rsidTr="00982C6C">
        <w:trPr>
          <w:trHeight w:val="113"/>
        </w:trPr>
        <w:tc>
          <w:tcPr>
            <w:tcW w:w="3510" w:type="dxa"/>
          </w:tcPr>
          <w:p w14:paraId="26B9F3F7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552" w:type="dxa"/>
          </w:tcPr>
          <w:p w14:paraId="46D1235F" w14:textId="77777777" w:rsidR="00AC590A" w:rsidRPr="004C4643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projektové dokumentace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stavby </w:t>
            </w:r>
            <w:r w:rsidRPr="002131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dopravního charakteru</w:t>
            </w:r>
            <w:r w:rsidRPr="0092234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C3ED5">
              <w:rPr>
                <w:rFonts w:ascii="Arial" w:hAnsi="Arial" w:cs="Arial"/>
                <w:color w:val="000000"/>
                <w:sz w:val="18"/>
                <w:szCs w:val="18"/>
              </w:rPr>
              <w:t>(pozemní komunikace se zpevněným povrchem)</w:t>
            </w:r>
          </w:p>
        </w:tc>
      </w:tr>
      <w:tr w:rsidR="00AC590A" w:rsidRPr="002539BE" w14:paraId="37FC71FD" w14:textId="77777777" w:rsidTr="00982C6C">
        <w:trPr>
          <w:trHeight w:val="113"/>
        </w:trPr>
        <w:tc>
          <w:tcPr>
            <w:tcW w:w="3510" w:type="dxa"/>
          </w:tcPr>
          <w:p w14:paraId="16916F42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5552" w:type="dxa"/>
          </w:tcPr>
          <w:p w14:paraId="6465FF35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590A" w:rsidRPr="002539BE" w14:paraId="4D61977B" w14:textId="77777777" w:rsidTr="00982C6C">
        <w:trPr>
          <w:trHeight w:val="622"/>
        </w:trPr>
        <w:tc>
          <w:tcPr>
            <w:tcW w:w="3510" w:type="dxa"/>
          </w:tcPr>
          <w:p w14:paraId="6AADD9AA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2A843809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5552" w:type="dxa"/>
          </w:tcPr>
          <w:p w14:paraId="2D666C9D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590A" w:rsidRPr="002539BE" w14:paraId="41E6EF01" w14:textId="77777777" w:rsidTr="00982C6C">
        <w:trPr>
          <w:trHeight w:val="113"/>
        </w:trPr>
        <w:tc>
          <w:tcPr>
            <w:tcW w:w="3510" w:type="dxa"/>
          </w:tcPr>
          <w:p w14:paraId="33FD185C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Plněno ve sdružení ANO/NE</w:t>
            </w:r>
          </w:p>
          <w:p w14:paraId="0F9C50A0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5552" w:type="dxa"/>
          </w:tcPr>
          <w:p w14:paraId="7ACDBD5F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CF18D19" w14:textId="77777777" w:rsidR="00AC590A" w:rsidRDefault="00AC590A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6A573F4A" w14:textId="2228ED01" w:rsidR="006535AD" w:rsidRPr="002539BE" w:rsidRDefault="006535AD" w:rsidP="006535AD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2539BE">
        <w:rPr>
          <w:rFonts w:ascii="Arial" w:hAnsi="Arial" w:cs="Arial"/>
          <w:b/>
          <w:bCs/>
          <w:sz w:val="20"/>
          <w:szCs w:val="20"/>
          <w:highlight w:val="yellow"/>
        </w:rPr>
        <w:t xml:space="preserve">Příloha: </w:t>
      </w:r>
      <w:r>
        <w:rPr>
          <w:rFonts w:ascii="Arial" w:hAnsi="Arial" w:cs="Arial"/>
          <w:b/>
          <w:bCs/>
          <w:sz w:val="20"/>
          <w:szCs w:val="20"/>
          <w:highlight w:val="yellow"/>
        </w:rPr>
        <w:t>2</w:t>
      </w:r>
      <w:r w:rsidRPr="002539BE">
        <w:rPr>
          <w:rFonts w:ascii="Arial" w:hAnsi="Arial" w:cs="Arial"/>
          <w:b/>
          <w:bCs/>
          <w:sz w:val="20"/>
          <w:szCs w:val="20"/>
          <w:highlight w:val="yellow"/>
        </w:rPr>
        <w:t>x osvědčení objednatelů</w:t>
      </w:r>
    </w:p>
    <w:p w14:paraId="7643F9A2" w14:textId="77777777" w:rsidR="00AC590A" w:rsidRDefault="00AC590A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51ECB01B" w14:textId="77777777" w:rsidR="00AC590A" w:rsidRDefault="00AC590A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56688C4F" w14:textId="77777777" w:rsidR="00AC590A" w:rsidRDefault="00AC590A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17EAD2DC" w14:textId="77777777" w:rsidR="00AC590A" w:rsidRDefault="00AC590A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14D737B8" w14:textId="77777777" w:rsidR="00AC590A" w:rsidRDefault="00AC590A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49BE8E70" w14:textId="77777777" w:rsidR="00AC590A" w:rsidRDefault="00AC590A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1108A26E" w14:textId="77777777" w:rsidR="006535AD" w:rsidRDefault="006535AD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67AE1860" w14:textId="77777777" w:rsidR="006535AD" w:rsidRPr="002539BE" w:rsidRDefault="006535AD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245CEC" w:rsidRPr="002539BE" w14:paraId="7AD5C105" w14:textId="77777777" w:rsidTr="00277CE0">
        <w:trPr>
          <w:trHeight w:val="113"/>
        </w:trPr>
        <w:tc>
          <w:tcPr>
            <w:tcW w:w="3510" w:type="dxa"/>
          </w:tcPr>
          <w:p w14:paraId="51397E82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550" w:type="dxa"/>
          </w:tcPr>
          <w:p w14:paraId="25B70F61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0F54E0F6" w14:textId="77777777" w:rsidTr="00277CE0">
        <w:trPr>
          <w:trHeight w:val="413"/>
        </w:trPr>
        <w:tc>
          <w:tcPr>
            <w:tcW w:w="3510" w:type="dxa"/>
          </w:tcPr>
          <w:p w14:paraId="755AD346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5550" w:type="dxa"/>
          </w:tcPr>
          <w:p w14:paraId="38682B60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012F6C5F" w14:textId="77777777" w:rsidTr="00277CE0">
        <w:trPr>
          <w:trHeight w:val="113"/>
        </w:trPr>
        <w:tc>
          <w:tcPr>
            <w:tcW w:w="3510" w:type="dxa"/>
          </w:tcPr>
          <w:p w14:paraId="46470419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5550" w:type="dxa"/>
          </w:tcPr>
          <w:p w14:paraId="2D751EE8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3F60C36E" w14:textId="77777777" w:rsidTr="00277CE0">
        <w:trPr>
          <w:trHeight w:val="113"/>
        </w:trPr>
        <w:tc>
          <w:tcPr>
            <w:tcW w:w="3510" w:type="dxa"/>
          </w:tcPr>
          <w:p w14:paraId="135D33EF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550" w:type="dxa"/>
          </w:tcPr>
          <w:p w14:paraId="799E0CDF" w14:textId="2C9DE5D9" w:rsidR="00245CEC" w:rsidRPr="004C4643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projektové dokumentace </w:t>
            </w:r>
            <w:r w:rsidR="00575C91" w:rsidRPr="00575C9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skladebných částí územního systému ekologické stability</w:t>
            </w:r>
            <w:r w:rsidR="00575C91" w:rsidRPr="00575C91">
              <w:rPr>
                <w:rFonts w:ascii="Arial" w:hAnsi="Arial" w:cs="Arial"/>
                <w:color w:val="000000"/>
                <w:sz w:val="18"/>
                <w:szCs w:val="18"/>
              </w:rPr>
              <w:t xml:space="preserve"> (např. biocentra, biokoridoru, větrolamu, ad.)</w:t>
            </w:r>
          </w:p>
        </w:tc>
      </w:tr>
      <w:tr w:rsidR="00245CEC" w:rsidRPr="002539BE" w14:paraId="33E4E46C" w14:textId="77777777" w:rsidTr="00277CE0">
        <w:trPr>
          <w:trHeight w:val="113"/>
        </w:trPr>
        <w:tc>
          <w:tcPr>
            <w:tcW w:w="3510" w:type="dxa"/>
          </w:tcPr>
          <w:p w14:paraId="7E36314B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5550" w:type="dxa"/>
          </w:tcPr>
          <w:p w14:paraId="000DFE64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7235D83D" w14:textId="77777777" w:rsidTr="00277CE0">
        <w:trPr>
          <w:trHeight w:val="594"/>
        </w:trPr>
        <w:tc>
          <w:tcPr>
            <w:tcW w:w="3510" w:type="dxa"/>
          </w:tcPr>
          <w:p w14:paraId="6F1BCF83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18F4B89F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5550" w:type="dxa"/>
          </w:tcPr>
          <w:p w14:paraId="7F5B721E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45CEC" w:rsidRPr="002539BE" w14:paraId="50E2D332" w14:textId="77777777" w:rsidTr="00277CE0">
        <w:trPr>
          <w:trHeight w:val="113"/>
        </w:trPr>
        <w:tc>
          <w:tcPr>
            <w:tcW w:w="3510" w:type="dxa"/>
          </w:tcPr>
          <w:p w14:paraId="16B5995E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Plněno ve sdružení ANO/NE</w:t>
            </w:r>
          </w:p>
          <w:p w14:paraId="4FC972B4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7E424F22" w14:textId="77777777" w:rsidR="00245CEC" w:rsidRPr="002539BE" w:rsidRDefault="00245CEC" w:rsidP="00277CE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8CD0B25" w14:textId="77777777" w:rsidR="00245CEC" w:rsidRDefault="00245CEC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5771D5BC" w14:textId="77777777" w:rsidR="006535AD" w:rsidRDefault="006535AD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31610EA4" w14:textId="77777777" w:rsidR="006535AD" w:rsidRDefault="006535AD" w:rsidP="00245CEC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AC590A" w:rsidRPr="002539BE" w14:paraId="55648DD1" w14:textId="77777777" w:rsidTr="00982C6C">
        <w:trPr>
          <w:trHeight w:val="113"/>
        </w:trPr>
        <w:tc>
          <w:tcPr>
            <w:tcW w:w="3510" w:type="dxa"/>
          </w:tcPr>
          <w:p w14:paraId="2CDA23A1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550" w:type="dxa"/>
          </w:tcPr>
          <w:p w14:paraId="4795B599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590A" w:rsidRPr="002539BE" w14:paraId="7A32D44E" w14:textId="77777777" w:rsidTr="00982C6C">
        <w:trPr>
          <w:trHeight w:val="413"/>
        </w:trPr>
        <w:tc>
          <w:tcPr>
            <w:tcW w:w="3510" w:type="dxa"/>
          </w:tcPr>
          <w:p w14:paraId="0DA15F99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5550" w:type="dxa"/>
          </w:tcPr>
          <w:p w14:paraId="02DD2DCD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590A" w:rsidRPr="002539BE" w14:paraId="42E09E36" w14:textId="77777777" w:rsidTr="00982C6C">
        <w:trPr>
          <w:trHeight w:val="113"/>
        </w:trPr>
        <w:tc>
          <w:tcPr>
            <w:tcW w:w="3510" w:type="dxa"/>
          </w:tcPr>
          <w:p w14:paraId="0B07B571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5550" w:type="dxa"/>
          </w:tcPr>
          <w:p w14:paraId="41C87942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590A" w:rsidRPr="002539BE" w14:paraId="538CD9EC" w14:textId="77777777" w:rsidTr="00982C6C">
        <w:trPr>
          <w:trHeight w:val="113"/>
        </w:trPr>
        <w:tc>
          <w:tcPr>
            <w:tcW w:w="3510" w:type="dxa"/>
          </w:tcPr>
          <w:p w14:paraId="3E22512A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550" w:type="dxa"/>
          </w:tcPr>
          <w:p w14:paraId="4590800A" w14:textId="77777777" w:rsidR="00AC590A" w:rsidRPr="004C4643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5370">
              <w:rPr>
                <w:rFonts w:ascii="Arial" w:hAnsi="Arial" w:cs="Arial"/>
                <w:color w:val="000000"/>
                <w:sz w:val="18"/>
                <w:szCs w:val="18"/>
              </w:rPr>
              <w:t xml:space="preserve">Součástí realizované služby bylo vypracování projektové dokumentace </w:t>
            </w:r>
            <w:r w:rsidRPr="00575C9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skladebných částí územního systému ekologické stability</w:t>
            </w:r>
            <w:r w:rsidRPr="00575C91">
              <w:rPr>
                <w:rFonts w:ascii="Arial" w:hAnsi="Arial" w:cs="Arial"/>
                <w:color w:val="000000"/>
                <w:sz w:val="18"/>
                <w:szCs w:val="18"/>
              </w:rPr>
              <w:t xml:space="preserve"> (např. biocentra, biokoridoru, větrolamu, ad.)</w:t>
            </w:r>
          </w:p>
        </w:tc>
      </w:tr>
      <w:tr w:rsidR="00AC590A" w:rsidRPr="002539BE" w14:paraId="0058E42F" w14:textId="77777777" w:rsidTr="00982C6C">
        <w:trPr>
          <w:trHeight w:val="113"/>
        </w:trPr>
        <w:tc>
          <w:tcPr>
            <w:tcW w:w="3510" w:type="dxa"/>
          </w:tcPr>
          <w:p w14:paraId="5D9107DA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5550" w:type="dxa"/>
          </w:tcPr>
          <w:p w14:paraId="1FE71D39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590A" w:rsidRPr="002539BE" w14:paraId="0DA0500B" w14:textId="77777777" w:rsidTr="00982C6C">
        <w:trPr>
          <w:trHeight w:val="594"/>
        </w:trPr>
        <w:tc>
          <w:tcPr>
            <w:tcW w:w="3510" w:type="dxa"/>
          </w:tcPr>
          <w:p w14:paraId="6D3695B2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6219B776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5550" w:type="dxa"/>
          </w:tcPr>
          <w:p w14:paraId="0FA02461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590A" w:rsidRPr="002539BE" w14:paraId="1F6842C8" w14:textId="77777777" w:rsidTr="00982C6C">
        <w:trPr>
          <w:trHeight w:val="113"/>
        </w:trPr>
        <w:tc>
          <w:tcPr>
            <w:tcW w:w="3510" w:type="dxa"/>
          </w:tcPr>
          <w:p w14:paraId="5A2B6F51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Plněno ve sdružení ANO/NE</w:t>
            </w:r>
          </w:p>
          <w:p w14:paraId="4F5A4E8A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5683F559" w14:textId="77777777" w:rsidR="00AC590A" w:rsidRPr="002539BE" w:rsidRDefault="00AC590A" w:rsidP="00982C6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7E73B48" w14:textId="77777777" w:rsidR="00AC590A" w:rsidRDefault="00AC590A" w:rsidP="00630B5D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23B1EA01" w14:textId="3414A92C" w:rsidR="00630B5D" w:rsidRPr="002539BE" w:rsidRDefault="00630B5D" w:rsidP="00630B5D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2539BE">
        <w:rPr>
          <w:rFonts w:ascii="Arial" w:hAnsi="Arial" w:cs="Arial"/>
          <w:b/>
          <w:bCs/>
          <w:sz w:val="20"/>
          <w:szCs w:val="20"/>
          <w:highlight w:val="yellow"/>
        </w:rPr>
        <w:t xml:space="preserve">Příloha: </w:t>
      </w:r>
      <w:r w:rsidR="006535AD">
        <w:rPr>
          <w:rFonts w:ascii="Arial" w:hAnsi="Arial" w:cs="Arial"/>
          <w:b/>
          <w:bCs/>
          <w:sz w:val="20"/>
          <w:szCs w:val="20"/>
          <w:highlight w:val="yellow"/>
        </w:rPr>
        <w:t>2</w:t>
      </w:r>
      <w:r w:rsidRPr="002539BE">
        <w:rPr>
          <w:rFonts w:ascii="Arial" w:hAnsi="Arial" w:cs="Arial"/>
          <w:b/>
          <w:bCs/>
          <w:sz w:val="20"/>
          <w:szCs w:val="20"/>
          <w:highlight w:val="yellow"/>
        </w:rPr>
        <w:t>x osvědčení objednatelů</w:t>
      </w:r>
    </w:p>
    <w:p w14:paraId="14D9894A" w14:textId="408774D9" w:rsidR="00575C91" w:rsidRDefault="00575C91">
      <w:pPr>
        <w:rPr>
          <w:rFonts w:ascii="Arial" w:hAnsi="Arial" w:cs="Arial"/>
          <w:color w:val="000000"/>
          <w:kern w:val="28"/>
          <w:sz w:val="20"/>
          <w:szCs w:val="20"/>
        </w:rPr>
      </w:pPr>
      <w:r>
        <w:rPr>
          <w:rFonts w:ascii="Arial" w:hAnsi="Arial" w:cs="Arial"/>
          <w:color w:val="000000"/>
          <w:kern w:val="28"/>
          <w:sz w:val="20"/>
          <w:szCs w:val="20"/>
        </w:rPr>
        <w:br w:type="page"/>
      </w:r>
    </w:p>
    <w:p w14:paraId="279A7975" w14:textId="77777777" w:rsidR="001B028F" w:rsidRDefault="001B028F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42075F" w14:textId="77777777" w:rsidR="001B028F" w:rsidRDefault="001B028F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290814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souhlasím se zadáním a podmínkami tohoto výběrového řízení.</w:t>
      </w:r>
    </w:p>
    <w:p w14:paraId="6427DDCD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74E919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81F45F0" w14:textId="77777777" w:rsidR="002F1D90" w:rsidRDefault="002F1D90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CAEA92" w14:textId="77777777" w:rsidR="00B15AB6" w:rsidRDefault="00B15AB6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DC3B5CB" w14:textId="77777777" w:rsidR="001B028F" w:rsidRDefault="001B028F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95A97A" w14:textId="77777777" w:rsidR="00B15AB6" w:rsidRPr="009F0CA3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19356E8" w14:textId="15D249E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F69F0C5" w14:textId="5E4684D7" w:rsidR="008365F8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2630CB0" w14:textId="77777777" w:rsidR="008365F8" w:rsidRPr="009F0CA3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79D4D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E78F7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67824D1" w14:textId="77777777" w:rsidR="00B15AB6" w:rsidRDefault="00B15AB6" w:rsidP="00B15AB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A295C8A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0FCFE238" w14:textId="77777777" w:rsidR="00171E34" w:rsidRDefault="00171E3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sectPr w:rsidR="00171E34" w:rsidSect="000A298C">
      <w:headerReference w:type="default" r:id="rId8"/>
      <w:footerReference w:type="default" r:id="rId9"/>
      <w:pgSz w:w="11906" w:h="16838"/>
      <w:pgMar w:top="23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DCE53" w14:textId="77777777" w:rsidR="008E45AB" w:rsidRDefault="008E45AB" w:rsidP="008E4AD5">
      <w:r>
        <w:separator/>
      </w:r>
    </w:p>
  </w:endnote>
  <w:endnote w:type="continuationSeparator" w:id="0">
    <w:p w14:paraId="0FE6BF72" w14:textId="77777777" w:rsidR="008E45AB" w:rsidRDefault="008E45A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4EE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0AA6">
      <w:rPr>
        <w:noProof/>
      </w:rPr>
      <w:t>3</w:t>
    </w:r>
    <w:r>
      <w:rPr>
        <w:noProof/>
      </w:rPr>
      <w:fldChar w:fldCharType="end"/>
    </w:r>
  </w:p>
  <w:p w14:paraId="240E73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013FC" w14:textId="77777777" w:rsidR="008E45AB" w:rsidRDefault="008E45AB" w:rsidP="008E4AD5">
      <w:r>
        <w:separator/>
      </w:r>
    </w:p>
  </w:footnote>
  <w:footnote w:type="continuationSeparator" w:id="0">
    <w:p w14:paraId="0FA0D9E3" w14:textId="77777777" w:rsidR="008E45AB" w:rsidRDefault="008E45A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25082" w14:textId="4AA8FCDA" w:rsidR="00F34DD4" w:rsidRPr="00171E34" w:rsidRDefault="00171E34">
    <w:pPr>
      <w:pStyle w:val="Zhlav"/>
      <w:rPr>
        <w:rFonts w:ascii="Arial" w:hAnsi="Arial" w:cs="Arial"/>
        <w:sz w:val="22"/>
        <w:szCs w:val="22"/>
      </w:rPr>
    </w:pPr>
    <w:r w:rsidRPr="00171E34">
      <w:rPr>
        <w:rFonts w:ascii="Arial" w:hAnsi="Arial" w:cs="Arial"/>
        <w:sz w:val="22"/>
        <w:szCs w:val="22"/>
      </w:rPr>
      <w:t xml:space="preserve">Příloha č. </w:t>
    </w:r>
    <w:r w:rsidR="008743D4">
      <w:rPr>
        <w:rFonts w:ascii="Arial" w:hAnsi="Arial" w:cs="Arial"/>
        <w:sz w:val="22"/>
        <w:szCs w:val="22"/>
      </w:rPr>
      <w:t>4</w:t>
    </w:r>
  </w:p>
  <w:p w14:paraId="1867792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E4363"/>
    <w:multiLevelType w:val="hybridMultilevel"/>
    <w:tmpl w:val="9F9A8498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32737"/>
    <w:multiLevelType w:val="hybridMultilevel"/>
    <w:tmpl w:val="5FB88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113225">
    <w:abstractNumId w:val="3"/>
  </w:num>
  <w:num w:numId="2" w16cid:durableId="1305623641">
    <w:abstractNumId w:val="1"/>
  </w:num>
  <w:num w:numId="3" w16cid:durableId="1333528465">
    <w:abstractNumId w:val="0"/>
  </w:num>
  <w:num w:numId="4" w16cid:durableId="1615986830">
    <w:abstractNumId w:val="6"/>
  </w:num>
  <w:num w:numId="5" w16cid:durableId="1346132571">
    <w:abstractNumId w:val="5"/>
  </w:num>
  <w:num w:numId="6" w16cid:durableId="1954825294">
    <w:abstractNumId w:val="2"/>
  </w:num>
  <w:num w:numId="7" w16cid:durableId="147283686">
    <w:abstractNumId w:val="4"/>
  </w:num>
  <w:num w:numId="8" w16cid:durableId="424881682">
    <w:abstractNumId w:val="7"/>
  </w:num>
  <w:num w:numId="9" w16cid:durableId="39840836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4FE"/>
    <w:rsid w:val="00003026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29E8"/>
    <w:rsid w:val="00063699"/>
    <w:rsid w:val="00064D58"/>
    <w:rsid w:val="0008533B"/>
    <w:rsid w:val="00085C75"/>
    <w:rsid w:val="000909BD"/>
    <w:rsid w:val="00095327"/>
    <w:rsid w:val="000953A5"/>
    <w:rsid w:val="000A1B83"/>
    <w:rsid w:val="000A1FC5"/>
    <w:rsid w:val="000A298C"/>
    <w:rsid w:val="000A328B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1A8"/>
    <w:rsid w:val="000F5FB8"/>
    <w:rsid w:val="001067D5"/>
    <w:rsid w:val="001116E2"/>
    <w:rsid w:val="00115321"/>
    <w:rsid w:val="00124F69"/>
    <w:rsid w:val="00125C35"/>
    <w:rsid w:val="0013259B"/>
    <w:rsid w:val="0013288C"/>
    <w:rsid w:val="00134401"/>
    <w:rsid w:val="0014114C"/>
    <w:rsid w:val="0014275E"/>
    <w:rsid w:val="00155555"/>
    <w:rsid w:val="001614E3"/>
    <w:rsid w:val="001651BD"/>
    <w:rsid w:val="0016724F"/>
    <w:rsid w:val="00171E34"/>
    <w:rsid w:val="00172156"/>
    <w:rsid w:val="001726DD"/>
    <w:rsid w:val="00181EDD"/>
    <w:rsid w:val="001823F4"/>
    <w:rsid w:val="00186BB0"/>
    <w:rsid w:val="001A0002"/>
    <w:rsid w:val="001B028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CEC"/>
    <w:rsid w:val="002545B6"/>
    <w:rsid w:val="002549BC"/>
    <w:rsid w:val="00262C3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50E"/>
    <w:rsid w:val="0029245D"/>
    <w:rsid w:val="00293067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C4A"/>
    <w:rsid w:val="002F0F8F"/>
    <w:rsid w:val="002F1674"/>
    <w:rsid w:val="002F1D90"/>
    <w:rsid w:val="002F45D8"/>
    <w:rsid w:val="002F6152"/>
    <w:rsid w:val="0030025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462"/>
    <w:rsid w:val="00340BD1"/>
    <w:rsid w:val="00342B91"/>
    <w:rsid w:val="00344E9D"/>
    <w:rsid w:val="00352012"/>
    <w:rsid w:val="00361A8B"/>
    <w:rsid w:val="003670FD"/>
    <w:rsid w:val="0037294D"/>
    <w:rsid w:val="003758D0"/>
    <w:rsid w:val="003761A0"/>
    <w:rsid w:val="00393FE5"/>
    <w:rsid w:val="003A34D8"/>
    <w:rsid w:val="003A416B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4EF1"/>
    <w:rsid w:val="003F7885"/>
    <w:rsid w:val="004067F6"/>
    <w:rsid w:val="00407298"/>
    <w:rsid w:val="00410541"/>
    <w:rsid w:val="00413161"/>
    <w:rsid w:val="00414447"/>
    <w:rsid w:val="004145A0"/>
    <w:rsid w:val="00416613"/>
    <w:rsid w:val="0041783C"/>
    <w:rsid w:val="00417CD5"/>
    <w:rsid w:val="00420546"/>
    <w:rsid w:val="004239F2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F35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3B"/>
    <w:rsid w:val="004D5D18"/>
    <w:rsid w:val="004E3D01"/>
    <w:rsid w:val="004E73F2"/>
    <w:rsid w:val="004F2A2D"/>
    <w:rsid w:val="005005D6"/>
    <w:rsid w:val="00502044"/>
    <w:rsid w:val="00502ECF"/>
    <w:rsid w:val="00503EFD"/>
    <w:rsid w:val="00504DBA"/>
    <w:rsid w:val="00511378"/>
    <w:rsid w:val="00515EC6"/>
    <w:rsid w:val="00517E6F"/>
    <w:rsid w:val="00533D9E"/>
    <w:rsid w:val="00536988"/>
    <w:rsid w:val="00536A7A"/>
    <w:rsid w:val="00537672"/>
    <w:rsid w:val="00542DD1"/>
    <w:rsid w:val="0054544B"/>
    <w:rsid w:val="00546F7F"/>
    <w:rsid w:val="005500B1"/>
    <w:rsid w:val="00553746"/>
    <w:rsid w:val="00560140"/>
    <w:rsid w:val="00560642"/>
    <w:rsid w:val="00561808"/>
    <w:rsid w:val="00575563"/>
    <w:rsid w:val="00575C91"/>
    <w:rsid w:val="0057663B"/>
    <w:rsid w:val="0058000E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E3C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32C2"/>
    <w:rsid w:val="00620659"/>
    <w:rsid w:val="00624521"/>
    <w:rsid w:val="00630B5D"/>
    <w:rsid w:val="006313AD"/>
    <w:rsid w:val="00640C77"/>
    <w:rsid w:val="006415FB"/>
    <w:rsid w:val="0064249C"/>
    <w:rsid w:val="00650FB7"/>
    <w:rsid w:val="00651FDB"/>
    <w:rsid w:val="00651FF5"/>
    <w:rsid w:val="006535AD"/>
    <w:rsid w:val="006552B5"/>
    <w:rsid w:val="00657E95"/>
    <w:rsid w:val="006605D5"/>
    <w:rsid w:val="0066263C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278C"/>
    <w:rsid w:val="00724810"/>
    <w:rsid w:val="00724BC3"/>
    <w:rsid w:val="00725A62"/>
    <w:rsid w:val="00732719"/>
    <w:rsid w:val="00732928"/>
    <w:rsid w:val="00743E07"/>
    <w:rsid w:val="00747375"/>
    <w:rsid w:val="0075192E"/>
    <w:rsid w:val="007536DF"/>
    <w:rsid w:val="007540D4"/>
    <w:rsid w:val="007542BE"/>
    <w:rsid w:val="00754AE5"/>
    <w:rsid w:val="007625D6"/>
    <w:rsid w:val="00764410"/>
    <w:rsid w:val="007660C6"/>
    <w:rsid w:val="00770B21"/>
    <w:rsid w:val="0077512B"/>
    <w:rsid w:val="00777669"/>
    <w:rsid w:val="00780ACD"/>
    <w:rsid w:val="00782A34"/>
    <w:rsid w:val="0078328E"/>
    <w:rsid w:val="0079038C"/>
    <w:rsid w:val="007A08E5"/>
    <w:rsid w:val="007A2D6A"/>
    <w:rsid w:val="007A2FCC"/>
    <w:rsid w:val="007B0058"/>
    <w:rsid w:val="007C40F9"/>
    <w:rsid w:val="007D7DA5"/>
    <w:rsid w:val="007E1378"/>
    <w:rsid w:val="007E14E3"/>
    <w:rsid w:val="007E37C7"/>
    <w:rsid w:val="007E7817"/>
    <w:rsid w:val="007F1036"/>
    <w:rsid w:val="007F7C1D"/>
    <w:rsid w:val="007F7EFE"/>
    <w:rsid w:val="00801A30"/>
    <w:rsid w:val="008042C2"/>
    <w:rsid w:val="00804C09"/>
    <w:rsid w:val="0082287A"/>
    <w:rsid w:val="00825155"/>
    <w:rsid w:val="008365F8"/>
    <w:rsid w:val="00842D37"/>
    <w:rsid w:val="008470B5"/>
    <w:rsid w:val="00850DCA"/>
    <w:rsid w:val="00850EF5"/>
    <w:rsid w:val="00851F46"/>
    <w:rsid w:val="00853663"/>
    <w:rsid w:val="00856BB7"/>
    <w:rsid w:val="0086421C"/>
    <w:rsid w:val="008666A7"/>
    <w:rsid w:val="008724A7"/>
    <w:rsid w:val="008743D4"/>
    <w:rsid w:val="00877675"/>
    <w:rsid w:val="00885E03"/>
    <w:rsid w:val="00887BD5"/>
    <w:rsid w:val="00892308"/>
    <w:rsid w:val="008A5A6F"/>
    <w:rsid w:val="008B25B0"/>
    <w:rsid w:val="008B7CBA"/>
    <w:rsid w:val="008C0B31"/>
    <w:rsid w:val="008C1B95"/>
    <w:rsid w:val="008C5DD9"/>
    <w:rsid w:val="008C7664"/>
    <w:rsid w:val="008D28B6"/>
    <w:rsid w:val="008D5D20"/>
    <w:rsid w:val="008D7C24"/>
    <w:rsid w:val="008E0735"/>
    <w:rsid w:val="008E2801"/>
    <w:rsid w:val="008E2C95"/>
    <w:rsid w:val="008E439B"/>
    <w:rsid w:val="008E45A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5DB"/>
    <w:rsid w:val="00907BDA"/>
    <w:rsid w:val="009139A2"/>
    <w:rsid w:val="00917044"/>
    <w:rsid w:val="00922342"/>
    <w:rsid w:val="009255FA"/>
    <w:rsid w:val="00926FEB"/>
    <w:rsid w:val="0092771A"/>
    <w:rsid w:val="0093033A"/>
    <w:rsid w:val="0093254E"/>
    <w:rsid w:val="00945D8C"/>
    <w:rsid w:val="009462D4"/>
    <w:rsid w:val="009466CF"/>
    <w:rsid w:val="00950475"/>
    <w:rsid w:val="0095090F"/>
    <w:rsid w:val="009569A2"/>
    <w:rsid w:val="00956D14"/>
    <w:rsid w:val="009668A3"/>
    <w:rsid w:val="0096775F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0F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370"/>
    <w:rsid w:val="00AB77C0"/>
    <w:rsid w:val="00AB7B46"/>
    <w:rsid w:val="00AC3BC9"/>
    <w:rsid w:val="00AC590A"/>
    <w:rsid w:val="00AC67B7"/>
    <w:rsid w:val="00AE41BA"/>
    <w:rsid w:val="00AE433A"/>
    <w:rsid w:val="00AE6726"/>
    <w:rsid w:val="00AE726B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AB6"/>
    <w:rsid w:val="00B25504"/>
    <w:rsid w:val="00B303E3"/>
    <w:rsid w:val="00B343D5"/>
    <w:rsid w:val="00B36A72"/>
    <w:rsid w:val="00B36E4C"/>
    <w:rsid w:val="00B447E8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1EE"/>
    <w:rsid w:val="00BE19F1"/>
    <w:rsid w:val="00BE6AF3"/>
    <w:rsid w:val="00BF6E35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66E0"/>
    <w:rsid w:val="00C67AA6"/>
    <w:rsid w:val="00C7282A"/>
    <w:rsid w:val="00C73B01"/>
    <w:rsid w:val="00C73B42"/>
    <w:rsid w:val="00C73DA4"/>
    <w:rsid w:val="00C75A9B"/>
    <w:rsid w:val="00C80AA6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3ED5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6"/>
    <w:rsid w:val="00D50D9E"/>
    <w:rsid w:val="00D61DF4"/>
    <w:rsid w:val="00D65458"/>
    <w:rsid w:val="00D6547C"/>
    <w:rsid w:val="00D65648"/>
    <w:rsid w:val="00D7395B"/>
    <w:rsid w:val="00D73DF4"/>
    <w:rsid w:val="00D83EDF"/>
    <w:rsid w:val="00D9143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5ADB"/>
    <w:rsid w:val="00DD36A1"/>
    <w:rsid w:val="00DD3FE2"/>
    <w:rsid w:val="00DD53AF"/>
    <w:rsid w:val="00DE2478"/>
    <w:rsid w:val="00DE3F5D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1135"/>
    <w:rsid w:val="00E24FC5"/>
    <w:rsid w:val="00E262B5"/>
    <w:rsid w:val="00E26357"/>
    <w:rsid w:val="00E34D59"/>
    <w:rsid w:val="00E37540"/>
    <w:rsid w:val="00E40C7E"/>
    <w:rsid w:val="00E41743"/>
    <w:rsid w:val="00E440E3"/>
    <w:rsid w:val="00E45AB5"/>
    <w:rsid w:val="00E46864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E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1E88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56E3"/>
    <w:rsid w:val="00F40C25"/>
    <w:rsid w:val="00F41CA9"/>
    <w:rsid w:val="00F4540C"/>
    <w:rsid w:val="00F464F0"/>
    <w:rsid w:val="00F465A9"/>
    <w:rsid w:val="00F46975"/>
    <w:rsid w:val="00F55DB2"/>
    <w:rsid w:val="00F56FFA"/>
    <w:rsid w:val="00F57985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16BA"/>
    <w:rsid w:val="00FD3906"/>
    <w:rsid w:val="00FE0999"/>
    <w:rsid w:val="00FE4BFE"/>
    <w:rsid w:val="00FF05F7"/>
    <w:rsid w:val="00FF0728"/>
    <w:rsid w:val="00FF357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5BAA0"/>
  <w15:docId w15:val="{BA4C89C2-FD5F-49E7-96A3-B6D79B9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35A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9919-4988-4133-B703-96DB5F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836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50</cp:revision>
  <cp:lastPrinted>2017-09-04T08:10:00Z</cp:lastPrinted>
  <dcterms:created xsi:type="dcterms:W3CDTF">2021-03-01T10:55:00Z</dcterms:created>
  <dcterms:modified xsi:type="dcterms:W3CDTF">2023-04-19T12:47:00Z</dcterms:modified>
</cp:coreProperties>
</file>